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362A488" wp14:editId="4A4E9F24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2B223A89">
                <wp:simplePos x="0" y="0"/>
                <wp:positionH relativeFrom="column">
                  <wp:posOffset>774700</wp:posOffset>
                </wp:positionH>
                <wp:positionV relativeFrom="paragraph">
                  <wp:posOffset>18415</wp:posOffset>
                </wp:positionV>
                <wp:extent cx="8141335" cy="4962525"/>
                <wp:effectExtent l="19050" t="19050" r="31115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1335" cy="496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B70AA1" w:rsidRPr="00227E78" w:rsidRDefault="00B70AA1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B70AA1" w:rsidRPr="00643D09" w:rsidRDefault="00B70AA1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B70AA1" w:rsidRPr="00C36869" w:rsidRDefault="00B70AA1" w:rsidP="00C24ACA">
                            <w:pPr>
                              <w:shd w:val="clear" w:color="auto" w:fill="FFFFFF"/>
                              <w:bidi/>
                              <w:spacing w:after="0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1E0E149" w14:textId="77777777" w:rsidR="00B70AA1" w:rsidRPr="00276D4F" w:rsidRDefault="00B70AA1" w:rsidP="00C24ACA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B7A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ILPC-T-0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0B7A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-00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2F7D9E" w14:textId="77777777" w:rsidR="00B70AA1" w:rsidRPr="0099330B" w:rsidRDefault="00B70AA1" w:rsidP="0099330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621B2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: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انجام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اضطراری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 و اصلاحی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پیشگیرانه،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اساسی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نگهداری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واحدها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تجهیزات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انجام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کلیه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کارهای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مربوط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روزمره،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اصلاحی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اضطراری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نگهداری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کالیبراسیون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در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کلیه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زمینه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ها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اعم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از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برق ، مکانیک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ابزار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دقیق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و سرویسهای تعمیراتی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مجتمع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پتروشیمی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ایلام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(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شامل واحدهای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الفین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گوگرد زدایی خوراک 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پلی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اتیلن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سنگین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یوتیلیتی ، هیدروژن ، پساب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( کلیه واحدهای زیر مجموعه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خطوط انتقال و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افسایت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)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lang w:bidi="fa-IR"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خطو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ط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خوراک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آب ( از پیاز آباد تا مجتمع ، از سد ایلام و سد گلال و تصفیه خانه شهر ایلام  تا مجتمع ، از پالایشگاه گاز ایلام تا مجتمع و تمامی ایستگاههای مربوطه)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نگهداشت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سیستم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های</w:t>
                            </w:r>
                            <w:r w:rsidRPr="0099330B">
                              <w:rPr>
                                <w:rFonts w:ascii="Arial" w:hAnsi="Arial" w:cs="B Nazani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هواساز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، گرمایش 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سرمایش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تاسیسات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سیستمهای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برقی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مکانیکی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مخابرات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تهویه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مطبوع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(</w:t>
                            </w:r>
                            <w:r w:rsidRPr="0099330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HVAC</w:t>
                            </w:r>
                            <w:r w:rsidRPr="0099330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rtl/>
                              </w:rPr>
                              <w:t>)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نواحی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صنعتی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غیر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صنعتی ( شامل ساختمانها و...)</w:t>
                            </w:r>
                          </w:p>
                          <w:p w14:paraId="27F2F6E8" w14:textId="77777777" w:rsidR="00B70AA1" w:rsidRPr="00276D4F" w:rsidRDefault="00B70AA1" w:rsidP="00CA24C5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B70AA1" w:rsidRPr="00EC400D" w:rsidRDefault="00B70AA1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B70AA1" w:rsidRPr="00D5423B" w:rsidRDefault="00B70AA1" w:rsidP="00E70D50">
                            <w:pPr>
                              <w:pStyle w:val="TOC2"/>
                            </w:pPr>
                          </w:p>
                          <w:p w14:paraId="6D6A76D6" w14:textId="77777777" w:rsidR="00B70AA1" w:rsidRPr="00EC400D" w:rsidRDefault="00B70AA1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B70AA1" w:rsidRDefault="00B70AA1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B70AA1" w:rsidRPr="00E157E9" w:rsidRDefault="00B70AA1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B70AA1" w:rsidRDefault="00B70AA1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B70AA1" w:rsidRPr="00FC4A9E" w:rsidRDefault="00B70AA1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B70AA1" w:rsidRPr="00A772DB" w:rsidRDefault="00B70AA1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B70AA1" w:rsidRPr="00623EEE" w:rsidRDefault="00B70AA1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61pt;margin-top:1.45pt;width:641.05pt;height:3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B70AA1" w:rsidRPr="00227E78" w:rsidRDefault="00B70AA1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B70AA1" w:rsidRPr="00643D09" w:rsidRDefault="00B70AA1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B70AA1" w:rsidRPr="00C36869" w:rsidRDefault="00B70AA1" w:rsidP="00C24ACA">
                      <w:pPr>
                        <w:shd w:val="clear" w:color="auto" w:fill="FFFFFF"/>
                        <w:bidi/>
                        <w:spacing w:after="0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14:paraId="51E0E149" w14:textId="77777777" w:rsidR="00B70AA1" w:rsidRPr="00276D4F" w:rsidRDefault="00B70AA1" w:rsidP="00C24ACA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0B7AC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ILPC-T-0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0B7AC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-00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  <w:p w14:paraId="3B2F7D9E" w14:textId="77777777" w:rsidR="00B70AA1" w:rsidRPr="0099330B" w:rsidRDefault="00B70AA1" w:rsidP="0099330B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3621B2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: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انجام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اضطراری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 و اصلاحی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پیشگیرانه،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اساسی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نگهداری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واحدها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تجهیزات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انجام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کلیه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کارهای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مربوط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روزمره،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اصلاحی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اضطراری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نگهداری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کالیبراسیون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در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کلیه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زمینه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ها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اعم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از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برق ، مکانیک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ابزار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دقیق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و سرویسهای تعمیراتی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مجتمع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پتروشیمی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ایلام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(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شامل واحدهای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الفین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گوگرد زدایی خوراک 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 xml:space="preserve"> پلی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اتیلن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سنگین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یوتیلیتی ، هیدروژن ، پساب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( کلیه واحدهای زیر مجموعه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خطوط انتقال و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افسایت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  <w:lang w:bidi="fa-IR"/>
                        </w:rPr>
                        <w:t>)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lang w:bidi="fa-IR"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خطو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ط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خوراک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آب ( از پیاز آباد تا مجتمع ، از سد ایلام و سد گلال و تصفیه خانه شهر ایلام  تا مجتمع ، از پالایشگاه گاز ایلام تا مجتمع و تمامی ایستگاههای مربوطه)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نگهداشت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سیستم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های</w:t>
                      </w:r>
                      <w:r w:rsidRPr="0099330B">
                        <w:rPr>
                          <w:rFonts w:ascii="Arial" w:hAnsi="Arial" w:cs="B Nazani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هواساز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 xml:space="preserve">، گرمایش 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سرمایش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تاسیسات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سیستمهای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برقی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مکانیکی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مخابرات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تهویه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مطبوع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(</w:t>
                      </w:r>
                      <w:r w:rsidRPr="0099330B"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HVAC</w:t>
                      </w:r>
                      <w:r w:rsidRPr="0099330B">
                        <w:rPr>
                          <w:rFonts w:ascii="Times New Roman" w:hAnsi="Times New Roman"/>
                          <w:b/>
                          <w:bCs/>
                          <w:color w:val="000000"/>
                          <w:rtl/>
                        </w:rPr>
                        <w:t>)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نواحی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صنعتی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غیر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صنعتی ( شامل ساختمانها و...)</w:t>
                      </w:r>
                    </w:p>
                    <w:p w14:paraId="27F2F6E8" w14:textId="77777777" w:rsidR="00B70AA1" w:rsidRPr="00276D4F" w:rsidRDefault="00B70AA1" w:rsidP="00CA24C5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B70AA1" w:rsidRPr="00EC400D" w:rsidRDefault="00B70AA1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B70AA1" w:rsidRPr="00D5423B" w:rsidRDefault="00B70AA1" w:rsidP="00E70D50">
                      <w:pPr>
                        <w:pStyle w:val="TOC2"/>
                      </w:pPr>
                    </w:p>
                    <w:p w14:paraId="6D6A76D6" w14:textId="77777777" w:rsidR="00B70AA1" w:rsidRPr="00EC400D" w:rsidRDefault="00B70AA1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B70AA1" w:rsidRDefault="00B70AA1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B70AA1" w:rsidRPr="00E157E9" w:rsidRDefault="00B70AA1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B70AA1" w:rsidRDefault="00B70AA1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B70AA1" w:rsidRPr="00FC4A9E" w:rsidRDefault="00B70AA1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B70AA1" w:rsidRPr="00A772DB" w:rsidRDefault="00B70AA1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B70AA1" w:rsidRPr="00623EEE" w:rsidRDefault="00B70AA1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4BC0D2F7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3F6A288B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14:paraId="4DF39296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81D60F3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1A1D4F81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717FB9D6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77777777" w:rsidR="00ED7848" w:rsidRPr="00E70D50" w:rsidRDefault="00ED7848" w:rsidP="00C24ACA">
      <w:pPr>
        <w:bidi/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C24ACA" w:rsidRPr="00C24ACA">
        <w:rPr>
          <w:rFonts w:ascii="Times New Roman" w:hAnsi="Times New Roman" w:cs="Times New Roman"/>
          <w:b/>
          <w:bCs/>
          <w:sz w:val="28"/>
          <w:szCs w:val="28"/>
        </w:rPr>
        <w:t>ILPC-T-03-001</w:t>
      </w:r>
      <w:r w:rsidRPr="00E70D50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</w:t>
      </w:r>
    </w:p>
    <w:p w14:paraId="5B0F6FF3" w14:textId="77777777" w:rsidR="00CA24C5" w:rsidRPr="00DA0679" w:rsidRDefault="00CA24C5" w:rsidP="00C24ACA">
      <w:pPr>
        <w:bidi/>
        <w:spacing w:line="36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 w:rsidRPr="001D0FAF">
        <w:rPr>
          <w:rFonts w:cs="B Nazanin" w:hint="eastAsia"/>
          <w:b/>
          <w:bCs/>
          <w:sz w:val="28"/>
          <w:szCs w:val="28"/>
          <w:rtl/>
        </w:rPr>
        <w:t>موضوع</w:t>
      </w:r>
      <w:r w:rsidRPr="001D0FAF">
        <w:rPr>
          <w:rFonts w:cs="B Nazanin"/>
          <w:b/>
          <w:bCs/>
          <w:sz w:val="28"/>
          <w:szCs w:val="28"/>
        </w:rPr>
        <w:t xml:space="preserve"> </w:t>
      </w:r>
      <w:r w:rsidRPr="00DA0679">
        <w:rPr>
          <w:rFonts w:cs="B Nazanin" w:hint="eastAsia"/>
          <w:b/>
          <w:bCs/>
          <w:sz w:val="24"/>
          <w:szCs w:val="24"/>
          <w:rtl/>
        </w:rPr>
        <w:t>مناقصه</w:t>
      </w:r>
      <w:r w:rsidRPr="00DA0679">
        <w:rPr>
          <w:rFonts w:cs="B Nazanin"/>
          <w:b/>
          <w:bCs/>
          <w:sz w:val="24"/>
          <w:szCs w:val="24"/>
          <w:rtl/>
        </w:rPr>
        <w:t xml:space="preserve"> </w:t>
      </w:r>
      <w:r w:rsidRPr="00DA0679">
        <w:rPr>
          <w:rFonts w:cs="B Nazanin"/>
          <w:b/>
          <w:bCs/>
          <w:sz w:val="24"/>
          <w:szCs w:val="24"/>
        </w:rPr>
        <w:t xml:space="preserve"> :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انجام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تعمیرات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اضطراری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 xml:space="preserve"> و اصلاحی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پیشگیرانه،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اساسی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نگهداری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واحدها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تجهیزات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انجام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کلیه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کارهای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مربوط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به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تعمیرات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روزمره،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اصلاحی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اضطراری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نگهداری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کالیبراسیون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در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کلیه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زمینه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ها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اعم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از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برق ، مکانیک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ابزار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دقیق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cs="B Nazanin" w:hint="cs"/>
          <w:b/>
          <w:bCs/>
          <w:color w:val="000000"/>
          <w:sz w:val="24"/>
          <w:szCs w:val="24"/>
          <w:rtl/>
        </w:rPr>
        <w:t xml:space="preserve">و سرویسهای تعمیراتی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مجتمع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پتروشیمی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ایلام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(</w:t>
      </w:r>
      <w:r w:rsidR="00C24ACA" w:rsidRPr="00DA0679">
        <w:rPr>
          <w:rFonts w:cs="B Nazanin" w:hint="cs"/>
          <w:b/>
          <w:bCs/>
          <w:color w:val="000000"/>
          <w:sz w:val="24"/>
          <w:szCs w:val="24"/>
          <w:rtl/>
        </w:rPr>
        <w:t xml:space="preserve">شامل واحدهای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 xml:space="preserve">الفین </w:t>
      </w:r>
      <w:r w:rsidR="00C24ACA" w:rsidRPr="00DA0679"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 xml:space="preserve">،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>گوگرد زدایی خوراک ،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 xml:space="preserve"> پلی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اتیلن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سنگین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یوتیلیتی ، هیدروژن ، پساب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cs="B Nazanin" w:hint="cs"/>
          <w:b/>
          <w:bCs/>
          <w:color w:val="000000"/>
          <w:sz w:val="24"/>
          <w:szCs w:val="24"/>
          <w:rtl/>
        </w:rPr>
        <w:t xml:space="preserve">( کلیه واحدهای زیر مجموعه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cs="B Nazanin" w:hint="cs"/>
          <w:b/>
          <w:bCs/>
          <w:color w:val="000000"/>
          <w:sz w:val="24"/>
          <w:szCs w:val="24"/>
          <w:rtl/>
        </w:rPr>
        <w:t xml:space="preserve">خطوط انتقال و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افسایت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  <w:lang w:bidi="fa-IR"/>
        </w:rPr>
        <w:t>)</w:t>
      </w:r>
      <w:r w:rsidR="00C24ACA" w:rsidRPr="00DA0679">
        <w:rPr>
          <w:rFonts w:cs="B Nazanin"/>
          <w:b/>
          <w:bCs/>
          <w:color w:val="000000"/>
          <w:sz w:val="24"/>
          <w:szCs w:val="24"/>
          <w:lang w:bidi="fa-IR"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خطو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>ط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خوراک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آب ( از پیاز آباد تا مجتمع ، از سد ایلام و سد گلال و تصفیه خانه شهر ایلام  تا مجتمع ، از پالایشگاه گاز ایلام تا مجتمع و تمامی ایستگاههای مربوطه)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تعمیر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نگهداشت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سیستم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های</w:t>
      </w:r>
      <w:r w:rsidR="00C24ACA" w:rsidRPr="00DA0679">
        <w:rPr>
          <w:rFonts w:ascii="Arial" w:hAnsi="Arial" w:cs="B Nazanin"/>
          <w:b/>
          <w:bCs/>
          <w:color w:val="000000"/>
          <w:sz w:val="24"/>
          <w:szCs w:val="24"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>هواساز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 xml:space="preserve">، گرمایش ،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  <w:lang w:bidi="fa-IR"/>
        </w:rPr>
        <w:t>سرمایش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تاسیسات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سیستمهای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برقی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مکانیکی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مخابرات 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تهویه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مطبوع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(</w:t>
      </w:r>
      <w:r w:rsidR="00C24ACA" w:rsidRPr="00DA0679">
        <w:rPr>
          <w:rFonts w:ascii="Times New Roman" w:hAnsi="Times New Roman"/>
          <w:b/>
          <w:bCs/>
          <w:color w:val="000000"/>
          <w:sz w:val="24"/>
          <w:szCs w:val="24"/>
        </w:rPr>
        <w:t>HVAC</w:t>
      </w:r>
      <w:r w:rsidR="00C24ACA" w:rsidRPr="008137DA">
        <w:rPr>
          <w:rFonts w:ascii="Times New Roman" w:hAnsi="Times New Roman" w:cs="B Nazanin"/>
          <w:b/>
          <w:bCs/>
          <w:color w:val="000000"/>
          <w:sz w:val="24"/>
          <w:szCs w:val="24"/>
          <w:rtl/>
        </w:rPr>
        <w:t>)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نواحی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صنعتی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و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غیر</w:t>
      </w:r>
      <w:r w:rsidR="00C24ACA" w:rsidRPr="00DA0679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C24ACA" w:rsidRPr="00DA0679">
        <w:rPr>
          <w:rFonts w:ascii="Arial" w:hAnsi="Arial" w:cs="B Nazanin" w:hint="cs"/>
          <w:b/>
          <w:bCs/>
          <w:color w:val="000000"/>
          <w:sz w:val="24"/>
          <w:szCs w:val="24"/>
          <w:rtl/>
        </w:rPr>
        <w:t>صنعتی ( شامل ساختمانها و...)</w:t>
      </w:r>
    </w:p>
    <w:p w14:paraId="7A46AF04" w14:textId="77777777" w:rsidR="00874BCB" w:rsidRPr="00F42E31" w:rsidRDefault="00874BCB" w:rsidP="00C24ACA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C24ACA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14:paraId="04B52252" w14:textId="139E2323" w:rsidR="00874BCB" w:rsidRPr="00DF1BCF" w:rsidRDefault="00874BCB" w:rsidP="00B306E5">
      <w:pPr>
        <w:bidi/>
        <w:spacing w:after="0"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B306E5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="008413B9">
        <w:rPr>
          <w:rFonts w:cs="B Nazanin" w:hint="cs"/>
          <w:b/>
          <w:bCs/>
          <w:sz w:val="28"/>
          <w:szCs w:val="28"/>
          <w:rtl/>
          <w:lang w:bidi="fa-IR"/>
        </w:rPr>
        <w:t xml:space="preserve"> سال</w:t>
      </w:r>
      <w:r w:rsidR="00FA53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8413B9">
        <w:rPr>
          <w:rFonts w:cs="B Nazanin" w:hint="cs"/>
          <w:b/>
          <w:bCs/>
          <w:sz w:val="28"/>
          <w:szCs w:val="28"/>
          <w:rtl/>
          <w:lang w:bidi="fa-IR"/>
        </w:rPr>
        <w:t>شمسی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3F24CA0" w14:textId="5D97C2A2" w:rsidR="00874BCB" w:rsidRPr="00DF1BCF" w:rsidRDefault="00874BCB" w:rsidP="00622C84">
      <w:pPr>
        <w:bidi/>
        <w:spacing w:after="0"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622C84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bookmarkStart w:id="0" w:name="_GoBack"/>
      <w:bookmarkEnd w:id="0"/>
      <w:r w:rsidR="001E7D88">
        <w:rPr>
          <w:rFonts w:cs="B Nazanin" w:hint="cs"/>
          <w:b/>
          <w:bCs/>
          <w:sz w:val="28"/>
          <w:szCs w:val="28"/>
          <w:rtl/>
        </w:rPr>
        <w:t xml:space="preserve">00.000.000.000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71726FBD" w14:textId="77777777" w:rsidR="00F030F1" w:rsidRPr="007D1DC3" w:rsidRDefault="00874BCB" w:rsidP="007D1DC3">
      <w:pPr>
        <w:bidi/>
        <w:spacing w:after="0" w:line="48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C24ACA">
        <w:rPr>
          <w:rFonts w:cs="B Nazanin" w:hint="cs"/>
          <w:b/>
          <w:bCs/>
          <w:sz w:val="28"/>
          <w:szCs w:val="28"/>
          <w:rtl/>
        </w:rPr>
        <w:t>با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1DC3"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0201B"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 w:rsidR="007D1DC3"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="00A7210F"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14:paraId="4E3588CA" w14:textId="64AEBC03" w:rsidR="00874BCB" w:rsidRPr="00F42E31" w:rsidRDefault="00874BCB" w:rsidP="00B306E5">
      <w:pPr>
        <w:bidi/>
        <w:spacing w:after="0"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B306E5">
        <w:rPr>
          <w:rFonts w:cs="B Nazanin" w:hint="cs"/>
          <w:b/>
          <w:bCs/>
          <w:sz w:val="28"/>
          <w:szCs w:val="28"/>
          <w:rtl/>
        </w:rPr>
        <w:t>رئیس مجتمع</w:t>
      </w:r>
    </w:p>
    <w:p w14:paraId="76CD9335" w14:textId="77777777" w:rsidR="00874BCB" w:rsidRDefault="00874BCB" w:rsidP="00C24ACA">
      <w:pPr>
        <w:bidi/>
        <w:spacing w:after="0"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4691FC4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98847E5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5B2C5DA7" wp14:editId="5011BF3C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71307235" w14:textId="12DB7C3F" w:rsidR="00C24ACA" w:rsidRPr="003621B2" w:rsidRDefault="00C24ACA" w:rsidP="00FA536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ارائه رونوشت گواهینامه صلاحیت از سازمانهای مربوطه در خصوص انجام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بدون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محدودیت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کلیه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عملیات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مربوط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به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نگهداری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و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تعمیرات اصلاحی و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اضطراری،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روزمره،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اساسی،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پیشگیرانه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واحدها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و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 xml:space="preserve">تجهیزات(حداقل رتبه مورد تایید جهت شرکت در مناقصه رتبه </w:t>
      </w:r>
      <w:r w:rsidR="00FA536A" w:rsidRPr="003621B2">
        <w:rPr>
          <w:rFonts w:cs="B Nazanin" w:hint="cs"/>
          <w:sz w:val="24"/>
          <w:szCs w:val="24"/>
          <w:rtl/>
        </w:rPr>
        <w:t>دو</w:t>
      </w:r>
      <w:r w:rsidRPr="003621B2">
        <w:rPr>
          <w:rFonts w:cs="B Nazanin" w:hint="cs"/>
          <w:sz w:val="24"/>
          <w:szCs w:val="24"/>
          <w:rtl/>
        </w:rPr>
        <w:t xml:space="preserve"> می باشد ) . </w:t>
      </w:r>
    </w:p>
    <w:p w14:paraId="6A9A5443" w14:textId="6F291098" w:rsidR="00C24ACA" w:rsidRPr="003621B2" w:rsidRDefault="00C24ACA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 xml:space="preserve">- حداقل گرید مورد تایید جهت شرکت در مناقصه </w:t>
      </w:r>
      <w:r w:rsidRPr="003621B2">
        <w:rPr>
          <w:rFonts w:cs="B Nazanin" w:hint="cs"/>
          <w:b/>
          <w:bCs/>
          <w:sz w:val="24"/>
          <w:szCs w:val="24"/>
          <w:rtl/>
        </w:rPr>
        <w:t xml:space="preserve">گرید </w:t>
      </w:r>
      <w:r w:rsidR="008A54C2" w:rsidRPr="003621B2">
        <w:rPr>
          <w:rFonts w:cs="B Nazanin" w:hint="cs"/>
          <w:b/>
          <w:bCs/>
          <w:sz w:val="24"/>
          <w:szCs w:val="24"/>
          <w:rtl/>
        </w:rPr>
        <w:t>دو</w:t>
      </w:r>
      <w:r w:rsidRPr="003621B2">
        <w:rPr>
          <w:rFonts w:cs="B Nazanin" w:hint="cs"/>
          <w:sz w:val="24"/>
          <w:szCs w:val="24"/>
          <w:rtl/>
        </w:rPr>
        <w:t xml:space="preserve"> نفت و گاز </w:t>
      </w:r>
      <w:r w:rsidR="00AA7B8A" w:rsidRPr="003621B2">
        <w:rPr>
          <w:rFonts w:cs="B Nazanin" w:hint="cs"/>
          <w:b/>
          <w:bCs/>
          <w:sz w:val="24"/>
          <w:szCs w:val="24"/>
          <w:rtl/>
        </w:rPr>
        <w:t>یا</w:t>
      </w:r>
      <w:r w:rsidR="00AA7B8A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تاسیسات و تجهیزات</w:t>
      </w:r>
      <w:r w:rsidR="00BA66E3" w:rsidRPr="003621B2">
        <w:rPr>
          <w:rFonts w:cs="B Nazanin" w:hint="cs"/>
          <w:sz w:val="24"/>
          <w:szCs w:val="24"/>
          <w:rtl/>
        </w:rPr>
        <w:t xml:space="preserve"> از سازمان برنامه و بودجه</w:t>
      </w:r>
      <w:r w:rsidRPr="003621B2">
        <w:rPr>
          <w:rFonts w:cs="B Nazanin" w:hint="cs"/>
          <w:sz w:val="24"/>
          <w:szCs w:val="24"/>
          <w:rtl/>
        </w:rPr>
        <w:t xml:space="preserve"> می باشد .</w:t>
      </w:r>
    </w:p>
    <w:p w14:paraId="3D9F75AB" w14:textId="77777777" w:rsidR="00F17083" w:rsidRPr="003621B2" w:rsidRDefault="00C24ACA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ارائه رونوشت گواهینامه صلاحیت ایمنی اداره کار و امور اجتماعی الزامی است.</w:t>
      </w:r>
    </w:p>
    <w:p w14:paraId="2971E71B" w14:textId="0D390577" w:rsidR="00874BCB" w:rsidRPr="003621B2" w:rsidRDefault="00C24ACA" w:rsidP="00560AA3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3621B2">
        <w:rPr>
          <w:rFonts w:cs="B Nazanin" w:hint="cs"/>
          <w:sz w:val="24"/>
          <w:szCs w:val="24"/>
          <w:rtl/>
        </w:rPr>
        <w:t>-</w:t>
      </w:r>
      <w:r w:rsidR="00874BCB" w:rsidRPr="003621B2">
        <w:rPr>
          <w:rFonts w:cs="B Nazanin"/>
          <w:sz w:val="24"/>
          <w:szCs w:val="24"/>
        </w:rPr>
        <w:t xml:space="preserve"> </w:t>
      </w:r>
      <w:r w:rsidR="00874BCB" w:rsidRPr="003621B2">
        <w:rPr>
          <w:rFonts w:cs="B Nazanin" w:hint="eastAsia"/>
          <w:sz w:val="24"/>
          <w:szCs w:val="24"/>
          <w:rtl/>
        </w:rPr>
        <w:t>ارائه</w:t>
      </w:r>
      <w:r w:rsidR="00874BCB" w:rsidRPr="003621B2">
        <w:rPr>
          <w:rFonts w:cs="B Nazanin"/>
          <w:sz w:val="24"/>
          <w:szCs w:val="24"/>
          <w:rtl/>
        </w:rPr>
        <w:t xml:space="preserve"> </w:t>
      </w:r>
      <w:r w:rsidR="00874BCB" w:rsidRPr="003621B2">
        <w:rPr>
          <w:rFonts w:cs="B Nazanin" w:hint="eastAsia"/>
          <w:sz w:val="24"/>
          <w:szCs w:val="24"/>
          <w:rtl/>
        </w:rPr>
        <w:t>حداقل</w:t>
      </w:r>
      <w:r w:rsidR="00874BCB" w:rsidRPr="003621B2">
        <w:rPr>
          <w:rFonts w:cs="B Nazanin"/>
          <w:sz w:val="24"/>
          <w:szCs w:val="24"/>
          <w:rtl/>
        </w:rPr>
        <w:t xml:space="preserve"> </w:t>
      </w:r>
      <w:r w:rsidR="00874BCB" w:rsidRPr="003621B2">
        <w:rPr>
          <w:rFonts w:cs="B Nazanin" w:hint="cs"/>
          <w:sz w:val="24"/>
          <w:szCs w:val="24"/>
          <w:rtl/>
        </w:rPr>
        <w:t>دو</w:t>
      </w:r>
      <w:r w:rsidR="00874BCB" w:rsidRPr="003621B2">
        <w:rPr>
          <w:rFonts w:cs="B Nazanin"/>
          <w:sz w:val="24"/>
          <w:szCs w:val="24"/>
          <w:rtl/>
        </w:rPr>
        <w:t xml:space="preserve"> </w:t>
      </w:r>
      <w:r w:rsidR="00874BCB" w:rsidRPr="003621B2">
        <w:rPr>
          <w:rFonts w:cs="B Nazanin" w:hint="eastAsia"/>
          <w:sz w:val="24"/>
          <w:szCs w:val="24"/>
          <w:rtl/>
        </w:rPr>
        <w:t>نمونه</w:t>
      </w:r>
      <w:r w:rsidR="00874BCB" w:rsidRPr="003621B2">
        <w:rPr>
          <w:rFonts w:cs="B Nazanin"/>
          <w:sz w:val="24"/>
          <w:szCs w:val="24"/>
          <w:rtl/>
        </w:rPr>
        <w:t xml:space="preserve"> </w:t>
      </w:r>
      <w:r w:rsidR="00874BCB" w:rsidRPr="003621B2">
        <w:rPr>
          <w:rFonts w:cs="B Nazanin" w:hint="eastAsia"/>
          <w:sz w:val="24"/>
          <w:szCs w:val="24"/>
          <w:rtl/>
        </w:rPr>
        <w:t>کار</w:t>
      </w:r>
      <w:r w:rsidR="00874BCB" w:rsidRPr="003621B2">
        <w:rPr>
          <w:rFonts w:cs="B Nazanin"/>
          <w:sz w:val="24"/>
          <w:szCs w:val="24"/>
          <w:rtl/>
        </w:rPr>
        <w:t xml:space="preserve"> </w:t>
      </w:r>
      <w:r w:rsidR="00874BCB" w:rsidRPr="003621B2">
        <w:rPr>
          <w:rFonts w:cs="B Nazanin" w:hint="cs"/>
          <w:sz w:val="24"/>
          <w:szCs w:val="24"/>
          <w:rtl/>
        </w:rPr>
        <w:t>مرتبط</w:t>
      </w:r>
      <w:r w:rsidR="001E7D88" w:rsidRPr="003621B2">
        <w:rPr>
          <w:rFonts w:cs="B Nazanin" w:hint="cs"/>
          <w:sz w:val="24"/>
          <w:szCs w:val="24"/>
          <w:rtl/>
        </w:rPr>
        <w:t xml:space="preserve"> </w:t>
      </w:r>
      <w:r w:rsidR="00874BCB" w:rsidRPr="003621B2">
        <w:rPr>
          <w:rFonts w:cs="B Nazanin" w:hint="cs"/>
          <w:sz w:val="24"/>
          <w:szCs w:val="24"/>
          <w:rtl/>
        </w:rPr>
        <w:t>با موضوع مناقصه</w:t>
      </w:r>
      <w:r w:rsidR="00874BCB" w:rsidRPr="003621B2">
        <w:rPr>
          <w:rFonts w:cs="B Nazanin" w:hint="cs"/>
          <w:sz w:val="24"/>
          <w:szCs w:val="24"/>
          <w:rtl/>
          <w:lang w:bidi="fa-IR"/>
        </w:rPr>
        <w:t xml:space="preserve"> </w:t>
      </w:r>
      <w:r w:rsidR="00BA66E3" w:rsidRPr="003621B2">
        <w:rPr>
          <w:rFonts w:cs="B Nazanin" w:hint="cs"/>
          <w:sz w:val="24"/>
          <w:szCs w:val="24"/>
          <w:rtl/>
        </w:rPr>
        <w:t xml:space="preserve">(20 برابر ضمانت نامه) </w:t>
      </w:r>
      <w:r w:rsidR="00874BCB" w:rsidRPr="003621B2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874BCB" w:rsidRPr="003621B2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صرفا در پنچ سال گذشته</w:t>
      </w:r>
      <w:r w:rsidR="00874BCB" w:rsidRPr="003621B2">
        <w:rPr>
          <w:rFonts w:cs="B Nazanin" w:hint="cs"/>
          <w:sz w:val="24"/>
          <w:szCs w:val="24"/>
          <w:rtl/>
          <w:lang w:bidi="fa-IR"/>
        </w:rPr>
        <w:t xml:space="preserve"> (سوابق کاری بیشتر</w:t>
      </w:r>
      <w:r w:rsidR="00874BCB" w:rsidRPr="003621B2">
        <w:rPr>
          <w:rFonts w:cs="B Nazanin"/>
          <w:sz w:val="24"/>
          <w:szCs w:val="24"/>
          <w:lang w:bidi="fa-IR"/>
        </w:rPr>
        <w:t>"</w:t>
      </w:r>
      <w:r w:rsidR="00874BCB" w:rsidRPr="003621B2">
        <w:rPr>
          <w:rFonts w:cs="B Nazanin" w:hint="cs"/>
          <w:sz w:val="24"/>
          <w:szCs w:val="24"/>
          <w:rtl/>
          <w:lang w:bidi="fa-IR"/>
        </w:rPr>
        <w:t>حداکثر پنج مورد</w:t>
      </w:r>
      <w:r w:rsidR="00874BCB" w:rsidRPr="003621B2">
        <w:rPr>
          <w:rFonts w:cs="B Nazanin"/>
          <w:sz w:val="24"/>
          <w:szCs w:val="24"/>
          <w:lang w:bidi="fa-IR"/>
        </w:rPr>
        <w:t>"</w:t>
      </w:r>
      <w:r w:rsidR="00874BCB" w:rsidRPr="003621B2">
        <w:rPr>
          <w:rFonts w:cs="B Nazanin" w:hint="cs"/>
          <w:sz w:val="24"/>
          <w:szCs w:val="24"/>
          <w:rtl/>
          <w:lang w:bidi="fa-IR"/>
        </w:rPr>
        <w:t xml:space="preserve"> منجر به اخذ امتیاز بالاتر در مرحله ارزیابی کیفی خواهد شد</w:t>
      </w:r>
      <w:r w:rsidR="00560AA3">
        <w:rPr>
          <w:rFonts w:cs="B Nazanin" w:hint="cs"/>
          <w:sz w:val="24"/>
          <w:szCs w:val="24"/>
          <w:rtl/>
          <w:lang w:bidi="fa-IR"/>
        </w:rPr>
        <w:t>.)</w:t>
      </w: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5F9C3AD3" w14:textId="6B6D7918" w:rsidR="00874BCB" w:rsidRPr="003621B2" w:rsidRDefault="00874BCB" w:rsidP="00B70AA1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  <w:lang w:bidi="fa-IR"/>
        </w:rPr>
      </w:pPr>
      <w:r w:rsidRPr="003621B2">
        <w:rPr>
          <w:rFonts w:cs="B Nazanin" w:hint="eastAsia"/>
          <w:sz w:val="24"/>
          <w:szCs w:val="24"/>
          <w:rtl/>
        </w:rPr>
        <w:t>کل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/>
          <w:sz w:val="24"/>
          <w:szCs w:val="24"/>
          <w:rtl/>
        </w:rPr>
        <w:t xml:space="preserve">(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حاضر</w:t>
      </w:r>
      <w:r w:rsidRPr="003621B2">
        <w:rPr>
          <w:rFonts w:cs="B Nazanin"/>
          <w:sz w:val="24"/>
          <w:szCs w:val="24"/>
          <w:rtl/>
        </w:rPr>
        <w:t xml:space="preserve">) </w:t>
      </w:r>
      <w:r w:rsidRPr="003621B2">
        <w:rPr>
          <w:rFonts w:cs="B Nazanin" w:hint="eastAsia"/>
          <w:sz w:val="24"/>
          <w:szCs w:val="24"/>
          <w:rtl/>
          <w:lang w:bidi="fa-IR"/>
        </w:rPr>
        <w:t>م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با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ست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همراه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کل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ضمائم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و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مستندات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مربوطه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تا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ساعت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cs"/>
          <w:sz w:val="24"/>
          <w:szCs w:val="24"/>
          <w:rtl/>
          <w:lang w:bidi="fa-IR"/>
        </w:rPr>
        <w:t>00</w:t>
      </w:r>
      <w:r w:rsidRPr="003621B2">
        <w:rPr>
          <w:rFonts w:cs="B Nazanin"/>
          <w:sz w:val="24"/>
          <w:szCs w:val="24"/>
          <w:lang w:bidi="fa-IR"/>
        </w:rPr>
        <w:t>:</w:t>
      </w:r>
      <w:r w:rsidR="00713E05" w:rsidRPr="003621B2">
        <w:rPr>
          <w:rFonts w:cs="B Nazanin" w:hint="cs"/>
          <w:sz w:val="24"/>
          <w:szCs w:val="24"/>
          <w:rtl/>
          <w:lang w:bidi="fa-IR"/>
        </w:rPr>
        <w:t>1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6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مورخ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="00A41A84" w:rsidRPr="003621B2">
        <w:rPr>
          <w:rFonts w:cs="B Nazanin" w:hint="cs"/>
          <w:sz w:val="24"/>
          <w:szCs w:val="24"/>
          <w:rtl/>
          <w:lang w:bidi="fa-IR"/>
        </w:rPr>
        <w:t>0</w:t>
      </w:r>
      <w:r w:rsidR="00B70AA1">
        <w:rPr>
          <w:rFonts w:cs="B Nazanin" w:hint="cs"/>
          <w:sz w:val="24"/>
          <w:szCs w:val="24"/>
          <w:rtl/>
          <w:lang w:bidi="fa-IR"/>
        </w:rPr>
        <w:t>0</w:t>
      </w:r>
      <w:r w:rsidRPr="003621B2">
        <w:rPr>
          <w:rFonts w:cs="B Nazanin"/>
          <w:sz w:val="24"/>
          <w:szCs w:val="24"/>
          <w:rtl/>
          <w:lang w:bidi="fa-IR"/>
        </w:rPr>
        <w:t>/</w:t>
      </w:r>
      <w:r w:rsidR="00916119" w:rsidRPr="003621B2">
        <w:rPr>
          <w:rFonts w:cs="B Nazanin" w:hint="cs"/>
          <w:sz w:val="24"/>
          <w:szCs w:val="24"/>
          <w:rtl/>
          <w:lang w:bidi="fa-IR"/>
        </w:rPr>
        <w:t>0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5</w:t>
      </w:r>
      <w:r w:rsidRPr="003621B2">
        <w:rPr>
          <w:rFonts w:cs="B Nazanin"/>
          <w:sz w:val="24"/>
          <w:szCs w:val="24"/>
          <w:rtl/>
          <w:lang w:bidi="fa-IR"/>
        </w:rPr>
        <w:t>/140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>3</w:t>
      </w:r>
      <w:r w:rsidRPr="003621B2">
        <w:rPr>
          <w:rFonts w:cs="B Nazanin"/>
          <w:sz w:val="24"/>
          <w:szCs w:val="24"/>
          <w:rtl/>
          <w:lang w:bidi="fa-IR"/>
        </w:rPr>
        <w:t xml:space="preserve"> 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به</w:t>
      </w:r>
      <w:r w:rsidR="004B29B3" w:rsidRPr="003621B2">
        <w:rPr>
          <w:rFonts w:cs="B Nazanin" w:hint="cs"/>
          <w:sz w:val="24"/>
          <w:szCs w:val="24"/>
          <w:rtl/>
          <w:lang w:bidi="fa-IR"/>
        </w:rPr>
        <w:t xml:space="preserve"> واحد كميسيون معاملات تحويل </w:t>
      </w:r>
      <w:r w:rsidR="00560AA3">
        <w:rPr>
          <w:rFonts w:cs="B Nazanin" w:hint="cs"/>
          <w:sz w:val="24"/>
          <w:szCs w:val="24"/>
          <w:rtl/>
          <w:lang w:bidi="fa-IR"/>
        </w:rPr>
        <w:t>داده شود.</w:t>
      </w:r>
    </w:p>
    <w:p w14:paraId="5B44DCA0" w14:textId="58FB34CA" w:rsidR="005C55FE" w:rsidRPr="003621B2" w:rsidRDefault="005C55FE" w:rsidP="003621B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 xml:space="preserve">مناقصه گران محترم می بایست اسناد ارزیابی کیفی خود را هم به آدرس ایمیل </w:t>
      </w:r>
      <w:hyperlink r:id="rId8" w:history="1">
        <w:r w:rsidRPr="003621B2">
          <w:rPr>
            <w:rStyle w:val="Hyperlink"/>
            <w:rFonts w:asciiTheme="majorBidi" w:hAnsiTheme="majorBidi"/>
            <w:color w:val="auto"/>
            <w:sz w:val="24"/>
            <w:szCs w:val="24"/>
          </w:rPr>
          <w:t>ilpccomm@ilampetro.com</w:t>
        </w:r>
      </w:hyperlink>
      <w:r w:rsidRPr="003621B2">
        <w:rPr>
          <w:rFonts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 xml:space="preserve"> و هم بصورت فیزیکی در پاکت مهرو موم شده به یکی از دو آدرس ذیل ارسال نمایند:</w:t>
      </w:r>
    </w:p>
    <w:p w14:paraId="7BD0BD7D" w14:textId="0CE2F8C7" w:rsidR="005C55FE" w:rsidRPr="003621B2" w:rsidRDefault="005C55FE" w:rsidP="005C55FE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تهران، میدان شیخ بهائی، پلاک18، ساختمان ر</w:t>
      </w:r>
      <w:r w:rsidR="00560AA3">
        <w:rPr>
          <w:rFonts w:cs="B Nazanin" w:hint="cs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یان ونک، طبقه پنجم، دفتر مدیریت شرکت پتروشیمی ایلام</w:t>
      </w:r>
    </w:p>
    <w:p w14:paraId="12025CAC" w14:textId="77777777" w:rsidR="005C55FE" w:rsidRPr="003621B2" w:rsidRDefault="005C55FE" w:rsidP="005C55FE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>- ایلام، چوار، نرسیده به روستای آبزا، شرکت پتروشیمی ایلام، ساختمان مدیریت، واحد کمیسیون معاملات</w:t>
      </w:r>
    </w:p>
    <w:p w14:paraId="0789906A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مسئول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="00ED7848" w:rsidRPr="003621B2">
        <w:rPr>
          <w:rFonts w:cs="B Nazanin" w:hint="cs"/>
          <w:sz w:val="24"/>
          <w:szCs w:val="24"/>
          <w:rtl/>
        </w:rPr>
        <w:t xml:space="preserve"> </w:t>
      </w:r>
      <w:r w:rsidR="00ED7848" w:rsidRPr="003621B2">
        <w:rPr>
          <w:rFonts w:ascii="B Nazanin" w:cs="B Nazanin" w:hint="cs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موقع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عهده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          <w:szCs w:val="24"/>
        </w:rPr>
        <w:t>.</w:t>
      </w:r>
    </w:p>
    <w:p w14:paraId="4375EB3B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تأخ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پذ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رفت</w:t>
      </w:r>
      <w:r w:rsidRPr="003621B2">
        <w:rPr>
          <w:rFonts w:ascii="B Nazanin" w:cs="B Nazanin"/>
          <w:sz w:val="24"/>
          <w:szCs w:val="24"/>
        </w:rPr>
        <w:t>.</w:t>
      </w:r>
    </w:p>
    <w:p w14:paraId="1DCDFD2B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رعا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بندي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جداسازي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مطابق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خواسته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جهت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سهولت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الزام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ست</w:t>
      </w:r>
      <w:r w:rsidRPr="003621B2">
        <w:rPr>
          <w:rFonts w:ascii="B Nazanin" w:cs="B Nazanin"/>
          <w:sz w:val="24"/>
          <w:szCs w:val="24"/>
        </w:rPr>
        <w:t>.</w:t>
      </w:r>
    </w:p>
    <w:p w14:paraId="02762015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2C7DD4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>.</w:t>
      </w:r>
    </w:p>
    <w:p w14:paraId="08B987B8" w14:textId="36FB7C9B" w:rsidR="00874BCB" w:rsidRPr="003621B2" w:rsidRDefault="00874BCB" w:rsidP="005C55FE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eastAsia"/>
          <w:sz w:val="24"/>
          <w:szCs w:val="24"/>
          <w:rtl/>
        </w:rPr>
        <w:t>تکم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مربوطه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چگونه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تعهدي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خصوص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آنها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دستگاه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(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پتروش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لام</w:t>
      </w:r>
      <w:r w:rsidRPr="003621B2">
        <w:rPr>
          <w:rFonts w:cs="B Nazanin" w:hint="cs"/>
          <w:sz w:val="24"/>
          <w:szCs w:val="24"/>
          <w:rtl/>
        </w:rPr>
        <w:t>)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جاد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قبول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شنهادات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مختار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بود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ضمناً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صحت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اظهارات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اطلاعات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مندرج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تا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نموده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متعهد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لازم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امضاء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صاحب</w:t>
      </w:r>
      <w:r w:rsidRPr="003621B2">
        <w:rPr>
          <w:rFonts w:ascii="B Nazanin" w:cs="B Nazanin"/>
          <w:sz w:val="24"/>
          <w:szCs w:val="24"/>
        </w:rPr>
        <w:t>/</w:t>
      </w:r>
      <w:r w:rsidRPr="003621B2">
        <w:rPr>
          <w:rFonts w:cs="B Nazanin" w:hint="eastAsia"/>
          <w:sz w:val="24"/>
          <w:szCs w:val="24"/>
          <w:rtl/>
        </w:rPr>
        <w:t>صاحبان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مجاز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اساسنامه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آگه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آخر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تغ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رسانده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ممهور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مهر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5C55FE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cs="B Nazanin" w:hint="cs"/>
          <w:sz w:val="24"/>
          <w:szCs w:val="24"/>
          <w:rtl/>
        </w:rPr>
        <w:t>.</w:t>
      </w:r>
    </w:p>
    <w:p w14:paraId="50985943" w14:textId="406CE50B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2C9BB27C" w14:textId="77777777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101BBFA" w14:textId="77777777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68A8ED41" w14:textId="77777777"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14:paraId="33A2CDE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07C1D0FE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17B4AFC" w14:textId="50F50DD9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14:paraId="61F86D8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14:paraId="128FA96B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2C6336A1" w14:textId="04F800C0" w:rsidR="00874BCB" w:rsidRPr="00DD124D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2A2DDF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اسکن  </w:t>
      </w:r>
      <w:r w:rsidR="002D6B45">
        <w:rPr>
          <w:rFonts w:cs="B Nazanin" w:hint="cs"/>
          <w:sz w:val="28"/>
          <w:szCs w:val="28"/>
          <w:u w:val="single"/>
          <w:rtl/>
          <w:lang w:bidi="fa-IR"/>
        </w:rPr>
        <w:t xml:space="preserve">و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53CCE9B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13E347AC" w:rsidR="00874BCB" w:rsidRDefault="00874BCB" w:rsidP="002A2DD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راه های تماس مناقصه گران محترم صرفا تلفن های مشخص شده در متن </w:t>
      </w:r>
      <w:r w:rsidR="002A2DDF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2D6B45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14:paraId="44D5D3B8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1C8D2DC0" w:rsidR="00874BCB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 w:rsidR="002D6B4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77777777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07299A6B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6215A9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741C2605" w14:textId="31C6106C" w:rsidR="00874BCB" w:rsidRPr="00785EE6" w:rsidRDefault="00874BCB" w:rsidP="002D6B45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="0007778B">
        <w:rPr>
          <w:rFonts w:ascii="Titr,Bold" w:cs="B Nazanin" w:hint="cs"/>
          <w:sz w:val="28"/>
          <w:szCs w:val="28"/>
          <w:rtl/>
          <w:lang w:bidi="fa-IR"/>
        </w:rPr>
        <w:t xml:space="preserve"> هم به آدرس ایمیل </w:t>
      </w:r>
      <w:hyperlink r:id="rId11" w:history="1">
        <w:r w:rsidR="0007778B" w:rsidRPr="0007778B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lang w:bidi="fa-IR"/>
          </w:rPr>
          <w:t>ilpccomm@ilampetro.com</w:t>
        </w:r>
      </w:hyperlink>
      <w:r w:rsidR="0007778B" w:rsidRPr="0007778B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 </w:t>
      </w:r>
      <w:r w:rsidR="001601C2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ارسال </w:t>
      </w:r>
      <w:r w:rsidR="0007778B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و هم بصورت فیزیکی در پاکت مهر و موم شده 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>به کمیسیون معاملات</w:t>
      </w:r>
      <w:r w:rsidR="001601C2">
        <w:rPr>
          <w:rFonts w:ascii="Titr,Bold" w:cs="B Nazanin" w:hint="cs"/>
          <w:sz w:val="28"/>
          <w:szCs w:val="28"/>
          <w:rtl/>
          <w:lang w:bidi="fa-IR"/>
        </w:rPr>
        <w:t xml:space="preserve"> طبق آدرس های ارائه شده،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</w:t>
      </w:r>
      <w:r w:rsidR="002D6B45">
        <w:rPr>
          <w:rFonts w:cs="B Nazanin" w:hint="cs"/>
          <w:sz w:val="28"/>
          <w:szCs w:val="28"/>
          <w:rtl/>
          <w:lang w:bidi="fa-IR"/>
        </w:rPr>
        <w:t>ً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77777777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08C5DAA5" w14:textId="4F46FBAE" w:rsidR="001601C2" w:rsidRDefault="00874BCB" w:rsidP="002A2DD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 w:rsidR="001601C2">
        <w:rPr>
          <w:rFonts w:cs="B Nazanin" w:hint="cs"/>
          <w:sz w:val="26"/>
          <w:szCs w:val="26"/>
          <w:rtl/>
        </w:rPr>
        <w:t xml:space="preserve">مناقصه گران محترم می بایست حتما رزومه خود را به ترتیب ذیل و بصورت </w:t>
      </w:r>
      <w:r w:rsidR="001601C2">
        <w:rPr>
          <w:rFonts w:cs="B Nazanin"/>
          <w:sz w:val="26"/>
          <w:szCs w:val="26"/>
        </w:rPr>
        <w:t>pdf</w:t>
      </w:r>
      <w:r w:rsidR="001601C2">
        <w:rPr>
          <w:rFonts w:cs="B Nazanin" w:hint="cs"/>
          <w:sz w:val="26"/>
          <w:szCs w:val="26"/>
          <w:rtl/>
          <w:lang w:bidi="fa-IR"/>
        </w:rPr>
        <w:t xml:space="preserve"> </w:t>
      </w:r>
      <w:r w:rsidR="002A2DDF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  <w:r w:rsidR="002A2DDF">
        <w:rPr>
          <w:rFonts w:cs="B Nazanin" w:hint="cs"/>
          <w:sz w:val="26"/>
          <w:szCs w:val="26"/>
          <w:rtl/>
        </w:rPr>
        <w:t xml:space="preserve"> </w:t>
      </w:r>
      <w:r w:rsidR="001601C2">
        <w:rPr>
          <w:rFonts w:cs="B Nazanin" w:hint="cs"/>
          <w:sz w:val="26"/>
          <w:szCs w:val="26"/>
          <w:rtl/>
        </w:rPr>
        <w:t xml:space="preserve">هم به آدرس ایمیل </w:t>
      </w:r>
      <w:hyperlink r:id="rId12" w:history="1">
        <w:r w:rsidR="001601C2" w:rsidRPr="00B158FB">
          <w:rPr>
            <w:rStyle w:val="Hyperlink"/>
            <w:rFonts w:asciiTheme="majorBidi" w:hAnsiTheme="majorBidi"/>
            <w:color w:val="auto"/>
            <w:sz w:val="26"/>
            <w:szCs w:val="26"/>
          </w:rPr>
          <w:t>ilpccomm@ilampetro.com</w:t>
        </w:r>
      </w:hyperlink>
      <w:r w:rsidR="001601C2" w:rsidRPr="00B158FB">
        <w:rPr>
          <w:rFonts w:cs="B Nazanin"/>
          <w:sz w:val="26"/>
          <w:szCs w:val="26"/>
        </w:rPr>
        <w:t xml:space="preserve"> </w:t>
      </w:r>
      <w:r w:rsidR="001601C2" w:rsidRPr="00B158FB">
        <w:rPr>
          <w:rFonts w:cs="B Nazanin" w:hint="cs"/>
          <w:sz w:val="26"/>
          <w:szCs w:val="26"/>
          <w:rtl/>
        </w:rPr>
        <w:t xml:space="preserve"> </w:t>
      </w:r>
      <w:r w:rsidR="001601C2">
        <w:rPr>
          <w:rFonts w:cs="B Nazanin" w:hint="cs"/>
          <w:sz w:val="26"/>
          <w:szCs w:val="26"/>
          <w:rtl/>
        </w:rPr>
        <w:t>و هم بصورت فیزیکی در پاکت مهرو موم شده به یکی از دو آدرس ذیل ارسال نمایند:</w:t>
      </w:r>
    </w:p>
    <w:p w14:paraId="2961AEC7" w14:textId="70D91584" w:rsidR="001601C2" w:rsidRDefault="001601C2" w:rsidP="001601C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- تهران، میدان شیخ بهائی، پلاک18، ساختمان ر</w:t>
      </w:r>
      <w:r w:rsidR="006D0250">
        <w:rPr>
          <w:rFonts w:cs="B Nazanin" w:hint="cs"/>
          <w:sz w:val="26"/>
          <w:szCs w:val="26"/>
          <w:rtl/>
        </w:rPr>
        <w:t>ا</w:t>
      </w:r>
      <w:r>
        <w:rPr>
          <w:rFonts w:cs="B Nazanin" w:hint="cs"/>
          <w:sz w:val="26"/>
          <w:szCs w:val="26"/>
          <w:rtl/>
        </w:rPr>
        <w:t>یان ونک، طبقه پنجم، دفتر مدیریت شرکت پتروشیمی ایلام</w:t>
      </w:r>
    </w:p>
    <w:p w14:paraId="237AE308" w14:textId="77777777" w:rsidR="001601C2" w:rsidRPr="00DF064A" w:rsidRDefault="001601C2" w:rsidP="001601C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- ایلام، چوار، نرسیده به روستای آبزا، شرکت پتروشیمی ایلام، ساختمان مدیریت، واحد کمیسیون معاملات</w:t>
      </w:r>
    </w:p>
    <w:p w14:paraId="29DE3BB7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4DA5994C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64F6CCD4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6B1CC125" w14:textId="77777777"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492AAA5E" w14:textId="77777777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04D6B0CB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3B490AA7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C2A7744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042E5A4D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14AF359" w14:textId="74F6980B" w:rsidR="00874BCB" w:rsidRDefault="00874BCB" w:rsidP="001601C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6D0250">
        <w:rPr>
          <w:rFonts w:ascii="B Nazanin" w:cs="B Nazanin" w:hint="cs"/>
          <w:color w:val="000000"/>
          <w:sz w:val="27"/>
          <w:szCs w:val="27"/>
          <w:rtl/>
        </w:rPr>
        <w:t xml:space="preserve">می باشد.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36659BA" w14:textId="316B4C35" w:rsidR="00874BCB" w:rsidRDefault="00874BCB" w:rsidP="003621B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621B2">
        <w:rPr>
          <w:rFonts w:cs="B Nazanin" w:hint="cs"/>
          <w:sz w:val="27"/>
          <w:szCs w:val="27"/>
          <w:rtl/>
          <w:lang w:bidi="fa-IR"/>
        </w:rPr>
        <w:t xml:space="preserve">هم به آدرس ایمیل </w:t>
      </w:r>
      <w:hyperlink r:id="rId13" w:history="1">
        <w:r w:rsidR="003621B2" w:rsidRPr="007248F0">
          <w:rPr>
            <w:rStyle w:val="Hyperlink"/>
            <w:rFonts w:cs="B Nazanin"/>
            <w:sz w:val="27"/>
            <w:szCs w:val="27"/>
            <w:lang w:bidi="fa-IR"/>
          </w:rPr>
          <w:t>ilpccomm@ilampetro.com</w:t>
        </w:r>
      </w:hyperlink>
      <w:r w:rsidR="003621B2">
        <w:rPr>
          <w:rFonts w:cs="B Nazanin" w:hint="cs"/>
          <w:sz w:val="27"/>
          <w:szCs w:val="27"/>
          <w:rtl/>
          <w:lang w:bidi="fa-IR"/>
        </w:rPr>
        <w:t xml:space="preserve"> و هم بصورت فیزیکی در پاکت مهر و موم 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کمیسیون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معاملات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8E4FC5">
        <w:rPr>
          <w:rFonts w:ascii="B Nazanin" w:cs="B Nazanin" w:hint="eastAsia"/>
          <w:color w:val="000000"/>
          <w:sz w:val="27"/>
          <w:szCs w:val="27"/>
          <w:rtl/>
        </w:rPr>
        <w:t>باش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 w:rsidR="002A2DDF">
        <w:rPr>
          <w:rFonts w:ascii="B Nazanin" w:cs="B Nazanin" w:hint="cs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88CF77B" w14:textId="04370DFF" w:rsidR="00874BCB" w:rsidRDefault="00874BCB" w:rsidP="003621B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681EE6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33C0BA16" w14:textId="77777777"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14:paraId="4595C8A8" w14:textId="7777777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03AF9B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02DC69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5CD04E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E50E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419D1F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43DDA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2A52CD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0288" behindDoc="1" locked="0" layoutInCell="1" allowOverlap="1" wp14:anchorId="7A0D75BD" wp14:editId="6BEC96C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14:paraId="7E9449B2" w14:textId="7777777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E3FAD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15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6189CD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14:paraId="4EBDE9FD" w14:textId="7777777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9DC21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CEB20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34D48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6E3FB18" w14:textId="77777777" w:rsidR="00874BCB" w:rsidRPr="00F07167" w:rsidRDefault="00874BCB" w:rsidP="00874BC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324AD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311A0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A54C2" w:rsidRPr="00F07167" w14:paraId="70485F72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6C6623A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AAC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8F22" w14:textId="4D7760E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05B6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E26C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FBA11C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A54C2" w:rsidRPr="00F07167" w14:paraId="734705E3" w14:textId="7777777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382910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03644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2AFFB7" w14:textId="2DCECE4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0D5F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E21D4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7BA49076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A54C2" w:rsidRPr="00F07167" w14:paraId="0F9BE32E" w14:textId="77777777" w:rsidTr="0077377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6B9BB99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7FE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7D0F" w14:textId="551659BA" w:rsidR="008A54C2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66345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1818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1283C3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A54C2" w:rsidRPr="00F07167" w14:paraId="39A67550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A67083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222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71BB" w14:textId="3B3111B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E4A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C793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365F64B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A54C2" w:rsidRPr="00F07167" w14:paraId="64EB78E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1EF3E4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F6D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A5A4" w14:textId="4F27680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45C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B16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9E297EE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A54C2" w:rsidRPr="00F07167" w14:paraId="5927A2F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A54C2" w:rsidRPr="00416A10" w14:paraId="4582AFF0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8AF26A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A54C2" w:rsidRPr="00416A10" w14:paraId="5AD4CFC2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1A46573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31331D4B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B9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C56D" w14:textId="6501FF1D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AAB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BFD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BF4608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8A54C2" w:rsidRPr="00F07167" w14:paraId="27DE94F1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0A4812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91D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2664" w14:textId="06B75442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2E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F97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9832992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14:paraId="1C89BE9E" w14:textId="7777777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49F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95FCD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B5B65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C4D88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57B0C0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14:paraId="410EA85F" w14:textId="7777777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B6264D9" w14:textId="77777777"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38C3D48A" w14:textId="77777777"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4BBD87C7" w14:textId="77777777"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6A5E1E8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5517C0C8" w14:textId="77777777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A5F36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4FA55F0D" w14:textId="77777777" w:rsidR="008A5F36" w:rsidRDefault="008A5F36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2F8D6A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290ED0F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8B011B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6D0B6B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0C13E5E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FE9FB08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2FA8F23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E5C544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987074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5F7AAE0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FD8458D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85E2E32" w14:textId="39634198" w:rsidR="000A62D1" w:rsidRDefault="000A62D1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7F4C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4B42179B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41906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127A388A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0BE35C48" w:rsidR="0031047E" w:rsidRDefault="0031047E" w:rsidP="005A577C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4F20B47F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4B94334" w14:textId="4253FE4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B4EC236" w14:textId="7777777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77777777"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3A9624E9" w:rsidR="00874BCB" w:rsidRPr="00F07167" w:rsidRDefault="00874BCB" w:rsidP="006D0250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</w:t>
      </w:r>
      <w:r w:rsidR="00572054">
        <w:rPr>
          <w:rFonts w:ascii="BMitra" w:cs="B Zar" w:hint="cs"/>
          <w:sz w:val="23"/>
          <w:szCs w:val="23"/>
          <w:rtl/>
        </w:rPr>
        <w:t>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</w:t>
      </w:r>
      <w:r w:rsidR="006D0250">
        <w:rPr>
          <w:rFonts w:ascii="BMitra" w:cs="B Zar" w:hint="cs"/>
          <w:sz w:val="23"/>
          <w:szCs w:val="23"/>
          <w:rtl/>
        </w:rPr>
        <w:t>،</w:t>
      </w:r>
      <w:r>
        <w:rPr>
          <w:rFonts w:ascii="BMitra" w:cs="B Zar" w:hint="cs"/>
          <w:sz w:val="23"/>
          <w:szCs w:val="23"/>
          <w:rtl/>
        </w:rPr>
        <w:t xml:space="preserve">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40BB1EA8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14:paraId="63EF067F" w14:textId="7777777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009"/>
        <w:gridCol w:w="4056"/>
        <w:gridCol w:w="1207"/>
      </w:tblGrid>
      <w:tr w:rsidR="00874BCB" w:rsidRPr="00F07167" w14:paraId="1B3E8056" w14:textId="77777777" w:rsidTr="001B1AC8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1B1AC8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1F72B3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1F72B3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471E3DA4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="006D0250">
        <w:rPr>
          <w:rFonts w:cs="B Zar" w:hint="eastAsia"/>
          <w:sz w:val="24"/>
          <w:szCs w:val="24"/>
          <w:rtl/>
        </w:rPr>
        <w:t>ارا</w:t>
      </w:r>
      <w:r w:rsidR="006D0250">
        <w:rPr>
          <w:rFonts w:cs="B Zar" w:hint="cs"/>
          <w:sz w:val="24"/>
          <w:szCs w:val="24"/>
          <w:rtl/>
        </w:rPr>
        <w:t>ئ</w:t>
      </w:r>
      <w:r w:rsidRPr="00F745B6">
        <w:rPr>
          <w:rFonts w:cs="B Zar" w:hint="eastAsia"/>
          <w:sz w:val="24"/>
          <w:szCs w:val="24"/>
          <w:rtl/>
        </w:rPr>
        <w:t>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sectPr w:rsidR="00874BCB" w:rsidRPr="00F745B6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7778B"/>
    <w:rsid w:val="000838B3"/>
    <w:rsid w:val="000A62D1"/>
    <w:rsid w:val="000D3D8F"/>
    <w:rsid w:val="00102579"/>
    <w:rsid w:val="00116C38"/>
    <w:rsid w:val="00140C0D"/>
    <w:rsid w:val="001601C2"/>
    <w:rsid w:val="00187520"/>
    <w:rsid w:val="001B1AC8"/>
    <w:rsid w:val="001D0FAF"/>
    <w:rsid w:val="001E7D88"/>
    <w:rsid w:val="001E7EE8"/>
    <w:rsid w:val="001F72B3"/>
    <w:rsid w:val="002015FB"/>
    <w:rsid w:val="00202676"/>
    <w:rsid w:val="00207271"/>
    <w:rsid w:val="00213798"/>
    <w:rsid w:val="002249E8"/>
    <w:rsid w:val="002254D9"/>
    <w:rsid w:val="002546B4"/>
    <w:rsid w:val="002A0C35"/>
    <w:rsid w:val="002A2C22"/>
    <w:rsid w:val="002A2DDF"/>
    <w:rsid w:val="002C7DD4"/>
    <w:rsid w:val="002D6B45"/>
    <w:rsid w:val="0031047E"/>
    <w:rsid w:val="00355C55"/>
    <w:rsid w:val="003621B2"/>
    <w:rsid w:val="0038071A"/>
    <w:rsid w:val="00394821"/>
    <w:rsid w:val="003E688E"/>
    <w:rsid w:val="00426B76"/>
    <w:rsid w:val="00472CFE"/>
    <w:rsid w:val="0049529F"/>
    <w:rsid w:val="004B29B3"/>
    <w:rsid w:val="004B61BA"/>
    <w:rsid w:val="004C500C"/>
    <w:rsid w:val="004D3278"/>
    <w:rsid w:val="00502AEF"/>
    <w:rsid w:val="0050379F"/>
    <w:rsid w:val="00513E20"/>
    <w:rsid w:val="00533283"/>
    <w:rsid w:val="00537B19"/>
    <w:rsid w:val="00553F4B"/>
    <w:rsid w:val="00560AA3"/>
    <w:rsid w:val="00572054"/>
    <w:rsid w:val="005721A7"/>
    <w:rsid w:val="0059686C"/>
    <w:rsid w:val="005A577C"/>
    <w:rsid w:val="005C55FE"/>
    <w:rsid w:val="005F1727"/>
    <w:rsid w:val="00603431"/>
    <w:rsid w:val="00622C84"/>
    <w:rsid w:val="006252CC"/>
    <w:rsid w:val="00631C4A"/>
    <w:rsid w:val="00681EE6"/>
    <w:rsid w:val="006C77C6"/>
    <w:rsid w:val="006D0250"/>
    <w:rsid w:val="006D1036"/>
    <w:rsid w:val="006E1426"/>
    <w:rsid w:val="00713E05"/>
    <w:rsid w:val="00756FE5"/>
    <w:rsid w:val="007637E2"/>
    <w:rsid w:val="00772A54"/>
    <w:rsid w:val="00773775"/>
    <w:rsid w:val="00781D7D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137DA"/>
    <w:rsid w:val="008413B9"/>
    <w:rsid w:val="00853D2B"/>
    <w:rsid w:val="00871E61"/>
    <w:rsid w:val="008736FD"/>
    <w:rsid w:val="00874BCB"/>
    <w:rsid w:val="008855EB"/>
    <w:rsid w:val="008867A0"/>
    <w:rsid w:val="008A54C2"/>
    <w:rsid w:val="008A5F36"/>
    <w:rsid w:val="008E4FC5"/>
    <w:rsid w:val="008F047F"/>
    <w:rsid w:val="008F7D41"/>
    <w:rsid w:val="0090201B"/>
    <w:rsid w:val="00916119"/>
    <w:rsid w:val="009411AC"/>
    <w:rsid w:val="0098378A"/>
    <w:rsid w:val="0099330B"/>
    <w:rsid w:val="00995F4F"/>
    <w:rsid w:val="00996019"/>
    <w:rsid w:val="009D46D3"/>
    <w:rsid w:val="00A360BD"/>
    <w:rsid w:val="00A367E9"/>
    <w:rsid w:val="00A41A84"/>
    <w:rsid w:val="00A67F56"/>
    <w:rsid w:val="00A7210F"/>
    <w:rsid w:val="00AA7B8A"/>
    <w:rsid w:val="00AB686F"/>
    <w:rsid w:val="00B12462"/>
    <w:rsid w:val="00B132BE"/>
    <w:rsid w:val="00B306E5"/>
    <w:rsid w:val="00B447EE"/>
    <w:rsid w:val="00B70AA1"/>
    <w:rsid w:val="00BA66E3"/>
    <w:rsid w:val="00BD3DD0"/>
    <w:rsid w:val="00BE4C9B"/>
    <w:rsid w:val="00BF7996"/>
    <w:rsid w:val="00C01C53"/>
    <w:rsid w:val="00C1015E"/>
    <w:rsid w:val="00C24ACA"/>
    <w:rsid w:val="00C70C66"/>
    <w:rsid w:val="00C802AB"/>
    <w:rsid w:val="00CA24C5"/>
    <w:rsid w:val="00CA40C8"/>
    <w:rsid w:val="00CA58D6"/>
    <w:rsid w:val="00CC3B76"/>
    <w:rsid w:val="00CC48D9"/>
    <w:rsid w:val="00CC4CBC"/>
    <w:rsid w:val="00CD6608"/>
    <w:rsid w:val="00CE7FFD"/>
    <w:rsid w:val="00CF692A"/>
    <w:rsid w:val="00D142FC"/>
    <w:rsid w:val="00D178A4"/>
    <w:rsid w:val="00D2160B"/>
    <w:rsid w:val="00DA0679"/>
    <w:rsid w:val="00DB1C20"/>
    <w:rsid w:val="00E345A2"/>
    <w:rsid w:val="00E3716F"/>
    <w:rsid w:val="00E70D50"/>
    <w:rsid w:val="00E97496"/>
    <w:rsid w:val="00EA64C6"/>
    <w:rsid w:val="00ED096B"/>
    <w:rsid w:val="00ED7848"/>
    <w:rsid w:val="00EE056F"/>
    <w:rsid w:val="00F00742"/>
    <w:rsid w:val="00F030F1"/>
    <w:rsid w:val="00F15CEA"/>
    <w:rsid w:val="00F17083"/>
    <w:rsid w:val="00F42E31"/>
    <w:rsid w:val="00F745B6"/>
    <w:rsid w:val="00F8095D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pccomm@ilampetro.com" TargetMode="External"/><Relationship Id="rId13" Type="http://schemas.openxmlformats.org/officeDocument/2006/relationships/hyperlink" Target="mailto:ilpccomm@ilampetr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mailto:ilpccomm@ilampetro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lpccomm@ilampetr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17042-D843-4A11-AAEC-038A69F5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27</Pages>
  <Words>4365</Words>
  <Characters>24884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27</cp:revision>
  <cp:lastPrinted>2023-05-13T08:19:00Z</cp:lastPrinted>
  <dcterms:created xsi:type="dcterms:W3CDTF">2024-04-20T10:29:00Z</dcterms:created>
  <dcterms:modified xsi:type="dcterms:W3CDTF">2024-07-29T05:54:00Z</dcterms:modified>
</cp:coreProperties>
</file>